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531E1" w14:textId="77777777" w:rsidR="009D2322" w:rsidRDefault="009D2322" w:rsidP="00D7384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EB5888" wp14:editId="6CB0514A">
            <wp:simplePos x="0" y="0"/>
            <wp:positionH relativeFrom="column">
              <wp:posOffset>-347345</wp:posOffset>
            </wp:positionH>
            <wp:positionV relativeFrom="page">
              <wp:posOffset>581025</wp:posOffset>
            </wp:positionV>
            <wp:extent cx="1695450" cy="108648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7470D" w14:textId="77777777" w:rsidR="009D2322" w:rsidRDefault="000E6D10" w:rsidP="00D7384B">
      <w:pPr>
        <w:jc w:val="center"/>
        <w:rPr>
          <w:b/>
          <w:sz w:val="36"/>
        </w:rPr>
      </w:pPr>
      <w:r w:rsidRPr="000609BB">
        <w:rPr>
          <w:b/>
          <w:sz w:val="36"/>
        </w:rPr>
        <w:t>Aanvraagformulier speelstraat Kruisem</w:t>
      </w:r>
    </w:p>
    <w:p w14:paraId="615F3168" w14:textId="3111FBA6" w:rsidR="009D2322" w:rsidRDefault="00D332C3" w:rsidP="00E465D8">
      <w:pPr>
        <w:jc w:val="center"/>
        <w:rPr>
          <w:b/>
          <w:sz w:val="36"/>
        </w:rPr>
      </w:pPr>
      <w:r w:rsidRPr="009D2322">
        <w:rPr>
          <w:b/>
          <w:sz w:val="32"/>
        </w:rPr>
        <w:t>bijlage 1</w:t>
      </w:r>
      <w:r w:rsidR="009D2322" w:rsidRPr="009D2322">
        <w:rPr>
          <w:b/>
          <w:sz w:val="32"/>
        </w:rPr>
        <w:t xml:space="preserve"> </w:t>
      </w:r>
      <w:r w:rsidR="002C260C">
        <w:rPr>
          <w:b/>
          <w:sz w:val="32"/>
        </w:rPr>
        <w:t>–</w:t>
      </w:r>
      <w:r w:rsidR="009D2322" w:rsidRPr="009D2322">
        <w:rPr>
          <w:b/>
          <w:sz w:val="32"/>
        </w:rPr>
        <w:t xml:space="preserve"> </w:t>
      </w:r>
      <w:r w:rsidR="002C260C">
        <w:rPr>
          <w:b/>
          <w:sz w:val="32"/>
          <w:lang w:eastAsia="nl-BE"/>
        </w:rPr>
        <w:t>Goedkeuring bewoners en handelaars</w:t>
      </w:r>
    </w:p>
    <w:p w14:paraId="4B81D969" w14:textId="77777777" w:rsidR="00E465D8" w:rsidRDefault="00E465D8" w:rsidP="00D332C3">
      <w:pPr>
        <w:rPr>
          <w:lang w:eastAsia="nl-BE"/>
        </w:rPr>
      </w:pPr>
    </w:p>
    <w:p w14:paraId="1BF754D3" w14:textId="1F2437EA" w:rsidR="00EC56A4" w:rsidRPr="002C260C" w:rsidRDefault="00EC56A4" w:rsidP="00D332C3">
      <w:pPr>
        <w:rPr>
          <w:b/>
          <w:bCs/>
          <w:lang w:eastAsia="nl-BE"/>
        </w:rPr>
      </w:pPr>
      <w:r>
        <w:rPr>
          <w:lang w:eastAsia="nl-BE"/>
        </w:rPr>
        <w:t>Akkoord</w:t>
      </w:r>
      <w:r w:rsidRPr="002C260C">
        <w:rPr>
          <w:b/>
          <w:bCs/>
          <w:lang w:eastAsia="nl-BE"/>
        </w:rPr>
        <w:t xml:space="preserve"> buurtbewoners:</w:t>
      </w:r>
    </w:p>
    <w:p w14:paraId="7A7DE7A8" w14:textId="01660178" w:rsidR="00EC56A4" w:rsidRDefault="00EC56A4" w:rsidP="00D332C3">
      <w:pPr>
        <w:rPr>
          <w:lang w:eastAsia="nl-BE"/>
        </w:rPr>
      </w:pPr>
      <w:r>
        <w:rPr>
          <w:lang w:eastAsia="nl-BE"/>
        </w:rPr>
        <w:t>Een speelstraat kan pas ingericht worden als er minstens 2/3 van de bewoners van de straat (of het deel van de straat) akkoord gaan. Elk huisnummer heeft 1 stem.</w:t>
      </w:r>
      <w:r>
        <w:rPr>
          <w:lang w:eastAsia="nl-BE"/>
        </w:rPr>
        <w:br/>
      </w:r>
    </w:p>
    <w:p w14:paraId="41530FBE" w14:textId="4B31E641" w:rsidR="002C260C" w:rsidRDefault="002C260C" w:rsidP="00D332C3">
      <w:pPr>
        <w:rPr>
          <w:lang w:eastAsia="nl-BE"/>
        </w:rPr>
      </w:pPr>
      <w:r>
        <w:rPr>
          <w:lang w:eastAsia="nl-BE"/>
        </w:rPr>
        <w:t>Gezien de maatregelen omtrent het coronavirus zijn er alternatieve mogelijkheden om het akkoord van buurtbewoners te vragen. We laten de keuze via welk medium aan de aanvragers.</w:t>
      </w:r>
    </w:p>
    <w:p w14:paraId="545B172D" w14:textId="2EADD7B4" w:rsidR="002C260C" w:rsidRDefault="002C260C" w:rsidP="00D332C3">
      <w:pPr>
        <w:rPr>
          <w:lang w:eastAsia="nl-BE"/>
        </w:rPr>
      </w:pPr>
    </w:p>
    <w:p w14:paraId="5E38E6E3" w14:textId="4F29575B" w:rsidR="002C260C" w:rsidRDefault="002C260C" w:rsidP="00D332C3">
      <w:pPr>
        <w:rPr>
          <w:lang w:eastAsia="nl-BE"/>
        </w:rPr>
      </w:pPr>
      <w:r>
        <w:rPr>
          <w:lang w:eastAsia="nl-BE"/>
        </w:rPr>
        <w:t xml:space="preserve">We zetten jullie even op weg met een </w:t>
      </w:r>
      <w:r w:rsidRPr="00D85A75">
        <w:rPr>
          <w:b/>
          <w:bCs/>
          <w:lang w:eastAsia="nl-BE"/>
        </w:rPr>
        <w:t>voorbeeldbericht</w:t>
      </w:r>
      <w:r>
        <w:rPr>
          <w:lang w:eastAsia="nl-BE"/>
        </w:rPr>
        <w:t xml:space="preserve"> naar buurtbewoners:</w:t>
      </w:r>
    </w:p>
    <w:p w14:paraId="00092564" w14:textId="763CE193" w:rsidR="002C260C" w:rsidRDefault="002C260C" w:rsidP="00D332C3">
      <w:pPr>
        <w:rPr>
          <w:lang w:eastAsia="nl-BE"/>
        </w:rPr>
      </w:pPr>
      <w:r>
        <w:rPr>
          <w:lang w:eastAsia="nl-BE"/>
        </w:rPr>
        <w:t>“Beste buur,</w:t>
      </w:r>
    </w:p>
    <w:p w14:paraId="18A6CDAC" w14:textId="266A7A7C" w:rsidR="002C260C" w:rsidRDefault="002C260C" w:rsidP="00D332C3">
      <w:pPr>
        <w:rPr>
          <w:lang w:eastAsia="nl-BE"/>
        </w:rPr>
      </w:pPr>
      <w:r>
        <w:rPr>
          <w:lang w:eastAsia="nl-BE"/>
        </w:rPr>
        <w:t>In de periode ………………………………..………… t</w:t>
      </w:r>
      <w:r w:rsidR="00CF5E18">
        <w:rPr>
          <w:lang w:eastAsia="nl-BE"/>
        </w:rPr>
        <w:t>.</w:t>
      </w:r>
      <w:r>
        <w:rPr>
          <w:lang w:eastAsia="nl-BE"/>
        </w:rPr>
        <w:t>e</w:t>
      </w:r>
      <w:r w:rsidR="00CF5E18">
        <w:rPr>
          <w:lang w:eastAsia="nl-BE"/>
        </w:rPr>
        <w:t>.</w:t>
      </w:r>
      <w:r>
        <w:rPr>
          <w:lang w:eastAsia="nl-BE"/>
        </w:rPr>
        <w:t>m</w:t>
      </w:r>
      <w:r w:rsidR="00CF5E18">
        <w:rPr>
          <w:lang w:eastAsia="nl-BE"/>
        </w:rPr>
        <w:t>.</w:t>
      </w:r>
      <w:r>
        <w:rPr>
          <w:lang w:eastAsia="nl-BE"/>
        </w:rPr>
        <w:t xml:space="preserve"> ……………………………………………… zouden wij graag een speelstraat organiseren in onze straat, of een deel van onze straat (</w:t>
      </w:r>
      <w:proofErr w:type="spellStart"/>
      <w:r>
        <w:rPr>
          <w:lang w:eastAsia="nl-BE"/>
        </w:rPr>
        <w:t>huisnrs</w:t>
      </w:r>
      <w:proofErr w:type="spellEnd"/>
      <w:r>
        <w:rPr>
          <w:lang w:eastAsia="nl-BE"/>
        </w:rPr>
        <w:t xml:space="preserve"> ………</w:t>
      </w:r>
      <w:r w:rsidR="00CF5E18">
        <w:rPr>
          <w:lang w:eastAsia="nl-BE"/>
        </w:rPr>
        <w:t xml:space="preserve"> </w:t>
      </w:r>
      <w:r>
        <w:rPr>
          <w:lang w:eastAsia="nl-BE"/>
        </w:rPr>
        <w:t>t</w:t>
      </w:r>
      <w:r w:rsidR="00CF5E18">
        <w:rPr>
          <w:lang w:eastAsia="nl-BE"/>
        </w:rPr>
        <w:t>.</w:t>
      </w:r>
      <w:r>
        <w:rPr>
          <w:lang w:eastAsia="nl-BE"/>
        </w:rPr>
        <w:t>e</w:t>
      </w:r>
      <w:r w:rsidR="00CF5E18">
        <w:rPr>
          <w:lang w:eastAsia="nl-BE"/>
        </w:rPr>
        <w:t>.</w:t>
      </w:r>
      <w:r>
        <w:rPr>
          <w:lang w:eastAsia="nl-BE"/>
        </w:rPr>
        <w:t>m</w:t>
      </w:r>
      <w:r w:rsidR="00CF5E18">
        <w:rPr>
          <w:lang w:eastAsia="nl-BE"/>
        </w:rPr>
        <w:t>.</w:t>
      </w:r>
      <w:r>
        <w:rPr>
          <w:lang w:eastAsia="nl-BE"/>
        </w:rPr>
        <w:t xml:space="preserve"> …………..).</w:t>
      </w:r>
    </w:p>
    <w:p w14:paraId="7E9636A4" w14:textId="182D5B9C" w:rsidR="002C260C" w:rsidRDefault="002C260C" w:rsidP="00D332C3">
      <w:pPr>
        <w:rPr>
          <w:lang w:eastAsia="nl-BE"/>
        </w:rPr>
      </w:pPr>
      <w:r>
        <w:rPr>
          <w:lang w:eastAsia="nl-BE"/>
        </w:rPr>
        <w:t xml:space="preserve">Wat is een </w:t>
      </w:r>
      <w:r w:rsidRPr="00CF5E18">
        <w:rPr>
          <w:b/>
          <w:bCs/>
          <w:lang w:eastAsia="nl-BE"/>
        </w:rPr>
        <w:t>speelstraat</w:t>
      </w:r>
      <w:r>
        <w:rPr>
          <w:lang w:eastAsia="nl-BE"/>
        </w:rPr>
        <w:t>? Een openbare weg die tijdelijk en tijdens bepaalde uren (9.00 u. – 20.00 u. ) wordt afgesloten voor gemotoriseerd verkeer zodat onze kinderen in alle veiligheid en ongehinderd op straat kunnen spelen.</w:t>
      </w:r>
    </w:p>
    <w:p w14:paraId="368A6FFC" w14:textId="7CF2A6E1" w:rsidR="002C260C" w:rsidRDefault="002C260C" w:rsidP="00D332C3">
      <w:pPr>
        <w:rPr>
          <w:lang w:eastAsia="nl-BE"/>
        </w:rPr>
      </w:pPr>
      <w:r>
        <w:rPr>
          <w:lang w:eastAsia="nl-BE"/>
        </w:rPr>
        <w:t xml:space="preserve">Als bewoner van de straat heb je echter steeds </w:t>
      </w:r>
      <w:r w:rsidRPr="00CF5E18">
        <w:rPr>
          <w:b/>
          <w:bCs/>
          <w:lang w:eastAsia="nl-BE"/>
        </w:rPr>
        <w:t>toegang</w:t>
      </w:r>
      <w:r>
        <w:rPr>
          <w:lang w:eastAsia="nl-BE"/>
        </w:rPr>
        <w:t xml:space="preserve"> tot je huis of garage met je auto. Wel vragen we zo weinig mogelijk tijdens de uren van de speelstraten door de straat te rijden. </w:t>
      </w:r>
      <w:r w:rsidR="00CF5E18">
        <w:rPr>
          <w:lang w:eastAsia="nl-BE"/>
        </w:rPr>
        <w:t>De bestuurders die in de speelstraten rijden, moeten dit stapvoets doen. Ook fietsers stappen af.</w:t>
      </w:r>
      <w:r w:rsidR="00D85A75">
        <w:rPr>
          <w:lang w:eastAsia="nl-BE"/>
        </w:rPr>
        <w:t xml:space="preserve"> Spelende kinderen hebben steeds voorrang.</w:t>
      </w:r>
    </w:p>
    <w:p w14:paraId="74A8B006" w14:textId="1CADE62B" w:rsidR="002C260C" w:rsidRDefault="002C260C" w:rsidP="00D332C3">
      <w:pPr>
        <w:rPr>
          <w:lang w:eastAsia="nl-BE"/>
        </w:rPr>
      </w:pPr>
      <w:r>
        <w:rPr>
          <w:lang w:eastAsia="nl-BE"/>
        </w:rPr>
        <w:t>De straat zal elke dag, door de aanvragers van de speelstraat, afgesloten worden vanaf 9.00 u. tem 20</w:t>
      </w:r>
      <w:r w:rsidR="00CF5E18">
        <w:rPr>
          <w:lang w:eastAsia="nl-BE"/>
        </w:rPr>
        <w:t>.</w:t>
      </w:r>
      <w:r>
        <w:rPr>
          <w:lang w:eastAsia="nl-BE"/>
        </w:rPr>
        <w:t>00</w:t>
      </w:r>
      <w:r w:rsidR="00CF5E18">
        <w:rPr>
          <w:lang w:eastAsia="nl-BE"/>
        </w:rPr>
        <w:t xml:space="preserve"> </w:t>
      </w:r>
      <w:r>
        <w:rPr>
          <w:lang w:eastAsia="nl-BE"/>
        </w:rPr>
        <w:t>u</w:t>
      </w:r>
      <w:r w:rsidR="00CF5E18">
        <w:rPr>
          <w:lang w:eastAsia="nl-BE"/>
        </w:rPr>
        <w:t>.</w:t>
      </w:r>
      <w:r>
        <w:rPr>
          <w:lang w:eastAsia="nl-BE"/>
        </w:rPr>
        <w:t xml:space="preserve"> d</w:t>
      </w:r>
      <w:r w:rsidR="00CF5E18">
        <w:rPr>
          <w:lang w:eastAsia="nl-BE"/>
        </w:rPr>
        <w:t>.</w:t>
      </w:r>
      <w:r>
        <w:rPr>
          <w:lang w:eastAsia="nl-BE"/>
        </w:rPr>
        <w:t>m</w:t>
      </w:r>
      <w:r w:rsidR="00CF5E18">
        <w:rPr>
          <w:lang w:eastAsia="nl-BE"/>
        </w:rPr>
        <w:t>.</w:t>
      </w:r>
      <w:r>
        <w:rPr>
          <w:lang w:eastAsia="nl-BE"/>
        </w:rPr>
        <w:t>v</w:t>
      </w:r>
      <w:r w:rsidR="00CF5E18">
        <w:rPr>
          <w:lang w:eastAsia="nl-BE"/>
        </w:rPr>
        <w:t>.</w:t>
      </w:r>
      <w:r>
        <w:rPr>
          <w:lang w:eastAsia="nl-BE"/>
        </w:rPr>
        <w:t xml:space="preserve"> nadarhekkens en een C3 verkeersbord.</w:t>
      </w:r>
    </w:p>
    <w:p w14:paraId="7587E439" w14:textId="0EC4AA0B" w:rsidR="00CF5E18" w:rsidRDefault="00CF5E18" w:rsidP="00D332C3">
      <w:pPr>
        <w:rPr>
          <w:lang w:eastAsia="nl-BE"/>
        </w:rPr>
      </w:pPr>
      <w:r>
        <w:rPr>
          <w:lang w:eastAsia="nl-BE"/>
        </w:rPr>
        <w:t xml:space="preserve">Om dit te kunnen organiseren hebben we goedkeuring nodig van 2/3 van de bewoners van de straat. </w:t>
      </w:r>
      <w:r w:rsidRPr="00CF5E18">
        <w:rPr>
          <w:i/>
          <w:iCs/>
          <w:lang w:eastAsia="nl-BE"/>
        </w:rPr>
        <w:t>Door je handtekening te zetten op dit strookje ga je akkoord met de organisatie van de speelstraat</w:t>
      </w:r>
      <w:r>
        <w:rPr>
          <w:lang w:eastAsia="nl-BE"/>
        </w:rPr>
        <w:t>.</w:t>
      </w:r>
      <w:r w:rsidR="00E465D8">
        <w:rPr>
          <w:lang w:eastAsia="nl-BE"/>
        </w:rPr>
        <w:br/>
        <w:t>Gelieve dit strookje te deponeren in de brievenbus van dit huis: ……………………………………………………..</w:t>
      </w:r>
      <w:r w:rsidR="00E465D8">
        <w:rPr>
          <w:lang w:eastAsia="nl-BE"/>
        </w:rPr>
        <w:br/>
      </w:r>
    </w:p>
    <w:p w14:paraId="32791979" w14:textId="2BA7BDEA" w:rsidR="002C260C" w:rsidRDefault="002C260C" w:rsidP="00D332C3">
      <w:pPr>
        <w:rPr>
          <w:lang w:eastAsia="nl-BE"/>
        </w:rPr>
      </w:pPr>
      <w:r>
        <w:rPr>
          <w:lang w:eastAsia="nl-BE"/>
        </w:rPr>
        <w:t>Groetjes,</w:t>
      </w:r>
    </w:p>
    <w:p w14:paraId="16773926" w14:textId="77777777" w:rsidR="002C260C" w:rsidRDefault="002C260C" w:rsidP="00D332C3">
      <w:pPr>
        <w:rPr>
          <w:lang w:eastAsia="nl-BE"/>
        </w:rPr>
      </w:pPr>
      <w:r>
        <w:rPr>
          <w:lang w:eastAsia="nl-BE"/>
        </w:rPr>
        <w:t>De aanvragers</w:t>
      </w:r>
    </w:p>
    <w:p w14:paraId="6C3B4632" w14:textId="19EFC9FA" w:rsidR="002179F8" w:rsidRPr="00E465D8" w:rsidRDefault="002C260C" w:rsidP="002179F8">
      <w:pPr>
        <w:rPr>
          <w:lang w:eastAsia="nl-BE"/>
        </w:rPr>
      </w:pPr>
      <w:r>
        <w:rPr>
          <w:lang w:eastAsia="nl-BE"/>
        </w:rPr>
        <w:t>………………………………….………….           ……………………………………………..        ……………………………………………</w:t>
      </w:r>
    </w:p>
    <w:p w14:paraId="244AABDD" w14:textId="5FAFF841" w:rsidR="00CF5E18" w:rsidRDefault="00CF5E18" w:rsidP="002179F8">
      <w:pPr>
        <w:rPr>
          <w:b/>
          <w:lang w:eastAsia="nl-BE"/>
        </w:rPr>
      </w:pPr>
    </w:p>
    <w:p w14:paraId="7CD3AD93" w14:textId="280C3765" w:rsidR="00CF5E18" w:rsidRDefault="00CF5E18" w:rsidP="002179F8">
      <w:pPr>
        <w:rPr>
          <w:b/>
          <w:lang w:eastAsia="nl-BE"/>
        </w:rPr>
      </w:pPr>
      <w:r>
        <w:rPr>
          <w:b/>
          <w:lang w:eastAsia="nl-BE"/>
        </w:rPr>
        <w:t xml:space="preserve">Ik, ……………………………………………………………….……………………………………………….. </w:t>
      </w:r>
      <w:r w:rsidRPr="00CF5E18">
        <w:rPr>
          <w:b/>
          <w:i/>
          <w:iCs/>
          <w:lang w:eastAsia="nl-BE"/>
        </w:rPr>
        <w:t>(naam en voornaam),</w:t>
      </w:r>
      <w:r>
        <w:rPr>
          <w:b/>
          <w:lang w:eastAsia="nl-BE"/>
        </w:rPr>
        <w:t xml:space="preserve"> wonende te ………………………………………………………………………………………………………………… </w:t>
      </w:r>
      <w:r w:rsidRPr="00CF5E18">
        <w:rPr>
          <w:b/>
          <w:i/>
          <w:iCs/>
          <w:lang w:eastAsia="nl-BE"/>
        </w:rPr>
        <w:t>(straat)</w:t>
      </w:r>
      <w:r>
        <w:rPr>
          <w:b/>
          <w:lang w:eastAsia="nl-BE"/>
        </w:rPr>
        <w:t xml:space="preserve"> met huisnummer ………………..…. ga akkoord met de speelstraat tijdens bovengenoemde periode.”</w:t>
      </w:r>
    </w:p>
    <w:p w14:paraId="46769E37" w14:textId="29BC1F85" w:rsidR="002C260C" w:rsidRDefault="002C260C">
      <w:pPr>
        <w:rPr>
          <w:lang w:eastAsia="nl-BE"/>
        </w:rPr>
      </w:pPr>
    </w:p>
    <w:p w14:paraId="6BCEEC65" w14:textId="0599942C" w:rsidR="002C260C" w:rsidRDefault="002C260C" w:rsidP="002C260C">
      <w:pPr>
        <w:rPr>
          <w:lang w:eastAsia="nl-BE"/>
        </w:rPr>
      </w:pPr>
      <w:r>
        <w:rPr>
          <w:lang w:eastAsia="nl-BE"/>
        </w:rPr>
        <w:lastRenderedPageBreak/>
        <w:t xml:space="preserve">Zijn er </w:t>
      </w:r>
      <w:r w:rsidRPr="002C260C">
        <w:rPr>
          <w:b/>
          <w:bCs/>
          <w:lang w:eastAsia="nl-BE"/>
        </w:rPr>
        <w:t>handelaars</w:t>
      </w:r>
      <w:r>
        <w:rPr>
          <w:lang w:eastAsia="nl-BE"/>
        </w:rPr>
        <w:t xml:space="preserve"> in de straat?</w:t>
      </w:r>
      <w:r>
        <w:rPr>
          <w:lang w:eastAsia="nl-BE"/>
        </w:rPr>
        <w:br/>
        <w:t xml:space="preserve">Zo ja, dienen zij </w:t>
      </w:r>
      <w:r w:rsidR="00D85A75">
        <w:rPr>
          <w:lang w:eastAsia="nl-BE"/>
        </w:rPr>
        <w:t xml:space="preserve">allen </w:t>
      </w:r>
      <w:r>
        <w:rPr>
          <w:lang w:eastAsia="nl-BE"/>
        </w:rPr>
        <w:t>een schriftelijk</w:t>
      </w:r>
      <w:r w:rsidR="00D85A75">
        <w:rPr>
          <w:lang w:eastAsia="nl-BE"/>
        </w:rPr>
        <w:t xml:space="preserve"> of digitaal</w:t>
      </w:r>
      <w:r>
        <w:rPr>
          <w:lang w:eastAsia="nl-BE"/>
        </w:rPr>
        <w:t xml:space="preserve"> akkoord te geven.</w:t>
      </w:r>
    </w:p>
    <w:p w14:paraId="2FA6A35B" w14:textId="77777777" w:rsidR="002C260C" w:rsidRDefault="002C260C" w:rsidP="002179F8">
      <w:pPr>
        <w:rPr>
          <w:b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79F8" w14:paraId="09CC5F34" w14:textId="77777777" w:rsidTr="002179F8">
        <w:tc>
          <w:tcPr>
            <w:tcW w:w="9062" w:type="dxa"/>
          </w:tcPr>
          <w:p w14:paraId="3900E4E0" w14:textId="77777777" w:rsidR="002179F8" w:rsidRDefault="002179F8" w:rsidP="002179F8">
            <w:pPr>
              <w:rPr>
                <w:b/>
                <w:lang w:eastAsia="nl-BE"/>
              </w:rPr>
            </w:pPr>
          </w:p>
          <w:p w14:paraId="725930D3" w14:textId="50F238FF" w:rsidR="002179F8" w:rsidRDefault="002179F8" w:rsidP="002179F8">
            <w:pPr>
              <w:rPr>
                <w:b/>
                <w:lang w:eastAsia="nl-BE"/>
              </w:rPr>
            </w:pPr>
            <w:r>
              <w:rPr>
                <w:b/>
                <w:lang w:eastAsia="nl-BE"/>
              </w:rPr>
              <w:t>Alle nodige stukken</w:t>
            </w:r>
            <w:r w:rsidR="002C260C">
              <w:rPr>
                <w:b/>
                <w:lang w:eastAsia="nl-BE"/>
              </w:rPr>
              <w:t xml:space="preserve"> </w:t>
            </w:r>
            <w:r>
              <w:rPr>
                <w:b/>
                <w:lang w:eastAsia="nl-BE"/>
              </w:rPr>
              <w:t>worden tot 4 weken vóór de start van de eerste dag speelstraat, aan het aanvraagdossier toegevoegd.</w:t>
            </w:r>
          </w:p>
          <w:p w14:paraId="62B30B7B" w14:textId="77777777" w:rsidR="002179F8" w:rsidRDefault="002179F8" w:rsidP="002179F8">
            <w:pPr>
              <w:rPr>
                <w:b/>
                <w:lang w:eastAsia="nl-BE"/>
              </w:rPr>
            </w:pPr>
          </w:p>
        </w:tc>
      </w:tr>
    </w:tbl>
    <w:p w14:paraId="006D087D" w14:textId="77777777" w:rsidR="002179F8" w:rsidRPr="000E6D10" w:rsidRDefault="002179F8" w:rsidP="000E6D10"/>
    <w:sectPr w:rsidR="002179F8" w:rsidRPr="000E6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66E6D"/>
    <w:multiLevelType w:val="hybridMultilevel"/>
    <w:tmpl w:val="4238BF3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055F8"/>
    <w:multiLevelType w:val="hybridMultilevel"/>
    <w:tmpl w:val="C7C6951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3F1D4A"/>
    <w:multiLevelType w:val="multilevel"/>
    <w:tmpl w:val="C802A77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590" w:hanging="720"/>
      </w:pPr>
    </w:lvl>
    <w:lvl w:ilvl="3">
      <w:start w:val="1"/>
      <w:numFmt w:val="decimal"/>
      <w:lvlText w:val="%1.%2.%3.%4"/>
      <w:lvlJc w:val="left"/>
      <w:pPr>
        <w:ind w:left="2025" w:hanging="720"/>
      </w:pPr>
    </w:lvl>
    <w:lvl w:ilvl="4">
      <w:start w:val="1"/>
      <w:numFmt w:val="decimal"/>
      <w:lvlText w:val="%1.%2.%3.%4.%5"/>
      <w:lvlJc w:val="left"/>
      <w:pPr>
        <w:ind w:left="2820" w:hanging="1080"/>
      </w:pPr>
    </w:lvl>
    <w:lvl w:ilvl="5">
      <w:start w:val="1"/>
      <w:numFmt w:val="decimal"/>
      <w:lvlText w:val="%1.%2.%3.%4.%5.%6"/>
      <w:lvlJc w:val="left"/>
      <w:pPr>
        <w:ind w:left="3255" w:hanging="1080"/>
      </w:pPr>
    </w:lvl>
    <w:lvl w:ilvl="6">
      <w:start w:val="1"/>
      <w:numFmt w:val="decimal"/>
      <w:lvlText w:val="%1.%2.%3.%4.%5.%6.%7"/>
      <w:lvlJc w:val="left"/>
      <w:pPr>
        <w:ind w:left="4050" w:hanging="1440"/>
      </w:pPr>
    </w:lvl>
    <w:lvl w:ilvl="7">
      <w:start w:val="1"/>
      <w:numFmt w:val="decimal"/>
      <w:lvlText w:val="%1.%2.%3.%4.%5.%6.%7.%8"/>
      <w:lvlJc w:val="left"/>
      <w:pPr>
        <w:ind w:left="4485" w:hanging="1440"/>
      </w:pPr>
    </w:lvl>
    <w:lvl w:ilvl="8">
      <w:start w:val="1"/>
      <w:numFmt w:val="decimal"/>
      <w:lvlText w:val="%1.%2.%3.%4.%5.%6.%7.%8.%9"/>
      <w:lvlJc w:val="left"/>
      <w:pPr>
        <w:ind w:left="4920" w:hanging="1440"/>
      </w:pPr>
    </w:lvl>
  </w:abstractNum>
  <w:abstractNum w:abstractNumId="3" w15:restartNumberingAfterBreak="0">
    <w:nsid w:val="6581538F"/>
    <w:multiLevelType w:val="multilevel"/>
    <w:tmpl w:val="9DC06A12"/>
    <w:lvl w:ilvl="0">
      <w:start w:val="4"/>
      <w:numFmt w:val="decimal"/>
      <w:lvlText w:val="%1"/>
      <w:lvlJc w:val="left"/>
      <w:pPr>
        <w:ind w:left="360" w:hanging="360"/>
      </w:pPr>
      <w:rPr>
        <w:rFonts w:cs="Minion Pro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inion Pro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Minion Pro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Minion Pro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Minion Pro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Minion Pro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Minion Pro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Minion Pro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Minion Pro"/>
        <w:color w:val="000000"/>
      </w:rPr>
    </w:lvl>
  </w:abstractNum>
  <w:abstractNum w:abstractNumId="4" w15:restartNumberingAfterBreak="0">
    <w:nsid w:val="66727EB5"/>
    <w:multiLevelType w:val="hybridMultilevel"/>
    <w:tmpl w:val="1A7C584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10"/>
    <w:rsid w:val="0005418A"/>
    <w:rsid w:val="000609BB"/>
    <w:rsid w:val="000E6D10"/>
    <w:rsid w:val="001A396A"/>
    <w:rsid w:val="002179F8"/>
    <w:rsid w:val="00256B2B"/>
    <w:rsid w:val="002A5ED1"/>
    <w:rsid w:val="002C260C"/>
    <w:rsid w:val="0053623C"/>
    <w:rsid w:val="00557E44"/>
    <w:rsid w:val="005C1DE3"/>
    <w:rsid w:val="007E6D41"/>
    <w:rsid w:val="008157DD"/>
    <w:rsid w:val="009C50CD"/>
    <w:rsid w:val="009D2322"/>
    <w:rsid w:val="009D6025"/>
    <w:rsid w:val="00B06251"/>
    <w:rsid w:val="00B91EBA"/>
    <w:rsid w:val="00C54E1A"/>
    <w:rsid w:val="00CF5E18"/>
    <w:rsid w:val="00D332C3"/>
    <w:rsid w:val="00D36F74"/>
    <w:rsid w:val="00D7384B"/>
    <w:rsid w:val="00D85A75"/>
    <w:rsid w:val="00E465D8"/>
    <w:rsid w:val="00E60441"/>
    <w:rsid w:val="00EC56A4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D6A6"/>
  <w15:chartTrackingRefBased/>
  <w15:docId w15:val="{D2ED6D80-F69D-43F2-926E-D6114DD4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C50CD"/>
    <w:pPr>
      <w:ind w:left="720"/>
      <w:contextualSpacing/>
    </w:pPr>
  </w:style>
  <w:style w:type="table" w:styleId="Tabelraster">
    <w:name w:val="Table Grid"/>
    <w:basedOn w:val="Standaardtabel"/>
    <w:uiPriority w:val="39"/>
    <w:rsid w:val="00D36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Biasino</dc:creator>
  <cp:keywords/>
  <dc:description/>
  <cp:lastModifiedBy>Lisa Biasino</cp:lastModifiedBy>
  <cp:revision>2</cp:revision>
  <dcterms:created xsi:type="dcterms:W3CDTF">2021-02-23T10:26:00Z</dcterms:created>
  <dcterms:modified xsi:type="dcterms:W3CDTF">2021-02-23T10:26:00Z</dcterms:modified>
</cp:coreProperties>
</file>